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 w:ascii="黑体" w:hAnsi="黑体" w:eastAsia="黑体" w:cs="黑体"/>
          <w:sz w:val="36"/>
          <w:szCs w:val="36"/>
        </w:rPr>
      </w:pPr>
      <w:r>
        <w:rPr>
          <w:rFonts w:hint="eastAsia" w:ascii="黑体" w:hAnsi="黑体" w:eastAsia="黑体" w:cs="黑体"/>
          <w:sz w:val="36"/>
          <w:szCs w:val="36"/>
        </w:rPr>
        <w:t>船舶营运检验申请表</w:t>
      </w:r>
    </w:p>
    <w:p>
      <w:pPr>
        <w:rPr>
          <w:rFonts w:hint="eastAsia" w:ascii="黑体" w:hAnsi="黑体" w:eastAsia="黑体" w:cs="黑体"/>
          <w:sz w:val="36"/>
          <w:szCs w:val="36"/>
        </w:rPr>
      </w:pPr>
    </w:p>
    <w:p>
      <w:pPr>
        <w:spacing w:line="320" w:lineRule="exact"/>
        <w:jc w:val="left"/>
        <w:rPr>
          <w:rFonts w:hint="eastAsia"/>
        </w:rPr>
      </w:pPr>
      <w:r>
        <w:rPr>
          <w:rFonts w:hint="eastAsia"/>
          <w:lang w:val="en-US" w:eastAsia="zh-CN"/>
        </w:rPr>
        <w:t xml:space="preserve">    </w:t>
      </w:r>
      <w:r>
        <w:rPr>
          <w:rFonts w:hint="eastAsia"/>
        </w:rPr>
        <w:t>兹申请</w:t>
      </w:r>
      <w:r>
        <w:rPr>
          <w:rFonts w:hint="eastAsia" w:ascii="仿宋_GB2312" w:hAnsi="宋体" w:eastAsia="仿宋_GB2312"/>
          <w:color w:val="000000"/>
          <w:sz w:val="24"/>
          <w:u w:val="single"/>
        </w:rPr>
        <w:t xml:space="preserve">                   </w:t>
      </w:r>
      <w:r>
        <w:rPr>
          <w:rFonts w:hint="eastAsia"/>
        </w:rPr>
        <w:t>对下述船舶进行营运检验</w:t>
      </w:r>
    </w:p>
    <w:tbl>
      <w:tblPr>
        <w:tblStyle w:val="4"/>
        <w:tblW w:w="8522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08"/>
        <w:gridCol w:w="2752"/>
        <w:gridCol w:w="1405"/>
        <w:gridCol w:w="2857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1508" w:type="dxa"/>
            <w:vAlign w:val="top"/>
          </w:tcPr>
          <w:p>
            <w:pPr>
              <w:rPr>
                <w:rFonts w:hint="eastAsia"/>
                <w:vertAlign w:val="baseline"/>
              </w:rPr>
            </w:pPr>
            <w:r>
              <w:rPr>
                <w:rFonts w:hint="eastAsia"/>
              </w:rPr>
              <w:t>船名</w:t>
            </w:r>
          </w:p>
        </w:tc>
        <w:tc>
          <w:tcPr>
            <w:tcW w:w="2752" w:type="dxa"/>
            <w:vAlign w:val="top"/>
          </w:tcPr>
          <w:p>
            <w:pPr>
              <w:rPr>
                <w:rFonts w:hint="eastAsia"/>
                <w:vertAlign w:val="baseline"/>
              </w:rPr>
            </w:pPr>
          </w:p>
        </w:tc>
        <w:tc>
          <w:tcPr>
            <w:tcW w:w="1405" w:type="dxa"/>
            <w:vAlign w:val="top"/>
          </w:tcPr>
          <w:p>
            <w:pPr>
              <w:rPr>
                <w:rFonts w:hint="eastAsia"/>
                <w:vertAlign w:val="baseline"/>
              </w:rPr>
            </w:pPr>
            <w:r>
              <w:rPr>
                <w:rFonts w:hint="eastAsia"/>
              </w:rPr>
              <w:t>船检登记号</w:t>
            </w:r>
          </w:p>
        </w:tc>
        <w:tc>
          <w:tcPr>
            <w:tcW w:w="2857" w:type="dxa"/>
            <w:vAlign w:val="top"/>
          </w:tcPr>
          <w:p>
            <w:pPr>
              <w:rPr>
                <w:rFonts w:hint="eastAsia"/>
                <w:vertAlign w:val="baseli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1508" w:type="dxa"/>
            <w:vAlign w:val="top"/>
          </w:tcPr>
          <w:p>
            <w:pPr>
              <w:rPr>
                <w:rFonts w:hint="eastAsia"/>
                <w:vertAlign w:val="baseline"/>
              </w:rPr>
            </w:pPr>
            <w:r>
              <w:rPr>
                <w:rFonts w:hint="eastAsia"/>
              </w:rPr>
              <w:t>船</w:t>
            </w:r>
            <w:r>
              <w:rPr>
                <w:rFonts w:hint="eastAsia"/>
                <w:lang w:eastAsia="zh-CN"/>
              </w:rPr>
              <w:t>籍</w:t>
            </w:r>
            <w:r>
              <w:rPr>
                <w:rFonts w:hint="eastAsia"/>
              </w:rPr>
              <w:t>港</w:t>
            </w:r>
          </w:p>
        </w:tc>
        <w:tc>
          <w:tcPr>
            <w:tcW w:w="2752" w:type="dxa"/>
            <w:vAlign w:val="top"/>
          </w:tcPr>
          <w:p>
            <w:pPr>
              <w:rPr>
                <w:rFonts w:hint="eastAsia"/>
                <w:vertAlign w:val="baseline"/>
              </w:rPr>
            </w:pPr>
          </w:p>
        </w:tc>
        <w:tc>
          <w:tcPr>
            <w:tcW w:w="1405" w:type="dxa"/>
            <w:vAlign w:val="top"/>
          </w:tcPr>
          <w:p>
            <w:pPr>
              <w:rPr>
                <w:rFonts w:hint="eastAsia"/>
              </w:rPr>
            </w:pPr>
            <w:r>
              <w:rPr>
                <w:rFonts w:hint="eastAsia"/>
              </w:rPr>
              <w:t>船舶识别号</w:t>
            </w:r>
          </w:p>
          <w:p>
            <w:pPr>
              <w:rPr>
                <w:rFonts w:hint="eastAsia"/>
                <w:vertAlign w:val="baseline"/>
              </w:rPr>
            </w:pPr>
          </w:p>
        </w:tc>
        <w:tc>
          <w:tcPr>
            <w:tcW w:w="2857" w:type="dxa"/>
            <w:vAlign w:val="top"/>
          </w:tcPr>
          <w:p>
            <w:pPr>
              <w:rPr>
                <w:rFonts w:hint="eastAsia"/>
                <w:vertAlign w:val="baseli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1508" w:type="dxa"/>
            <w:vAlign w:val="top"/>
          </w:tcPr>
          <w:p>
            <w:pPr>
              <w:rPr>
                <w:rFonts w:hint="eastAsia"/>
                <w:vertAlign w:val="baseline"/>
              </w:rPr>
            </w:pPr>
            <w:r>
              <w:rPr>
                <w:rFonts w:hint="eastAsia"/>
              </w:rPr>
              <w:t>船舶类型</w:t>
            </w:r>
          </w:p>
        </w:tc>
        <w:tc>
          <w:tcPr>
            <w:tcW w:w="7014" w:type="dxa"/>
            <w:gridSpan w:val="3"/>
            <w:vAlign w:val="top"/>
          </w:tcPr>
          <w:p>
            <w:pPr>
              <w:rPr>
                <w:rFonts w:hint="eastAsia"/>
                <w:vertAlign w:val="baseli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1508" w:type="dxa"/>
            <w:vAlign w:val="top"/>
          </w:tcPr>
          <w:p>
            <w:pPr>
              <w:rPr>
                <w:rFonts w:hint="eastAsia"/>
                <w:vertAlign w:val="baseline"/>
              </w:rPr>
            </w:pPr>
            <w:r>
              <w:rPr>
                <w:rFonts w:hint="eastAsia"/>
              </w:rPr>
              <w:t>申请方</w:t>
            </w:r>
          </w:p>
        </w:tc>
        <w:tc>
          <w:tcPr>
            <w:tcW w:w="7014" w:type="dxa"/>
            <w:gridSpan w:val="3"/>
            <w:vAlign w:val="top"/>
          </w:tcPr>
          <w:p>
            <w:pPr>
              <w:rPr>
                <w:rFonts w:hint="eastAsia"/>
                <w:vertAlign w:val="baseli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1508" w:type="dxa"/>
            <w:vAlign w:val="top"/>
          </w:tcPr>
          <w:p>
            <w:pPr>
              <w:rPr>
                <w:rFonts w:hint="eastAsia"/>
              </w:rPr>
            </w:pPr>
            <w:r>
              <w:rPr>
                <w:rFonts w:hint="eastAsia"/>
              </w:rPr>
              <w:t>检验种类</w:t>
            </w:r>
          </w:p>
          <w:p>
            <w:pPr>
              <w:rPr>
                <w:rFonts w:hint="eastAsia"/>
                <w:vertAlign w:val="baseline"/>
              </w:rPr>
            </w:pPr>
          </w:p>
        </w:tc>
        <w:tc>
          <w:tcPr>
            <w:tcW w:w="7014" w:type="dxa"/>
            <w:gridSpan w:val="3"/>
            <w:vAlign w:val="top"/>
          </w:tcPr>
          <w:p>
            <w:pPr>
              <w:rPr>
                <w:rFonts w:hint="eastAsia"/>
                <w:vertAlign w:val="baseli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1508" w:type="dxa"/>
            <w:vAlign w:val="top"/>
          </w:tcPr>
          <w:p>
            <w:pPr>
              <w:rPr>
                <w:rFonts w:hint="eastAsia"/>
              </w:rPr>
            </w:pPr>
            <w:r>
              <w:rPr>
                <w:rFonts w:hint="eastAsia"/>
              </w:rPr>
              <w:t>检验时间</w:t>
            </w:r>
          </w:p>
          <w:p>
            <w:pPr>
              <w:rPr>
                <w:rFonts w:hint="eastAsia"/>
                <w:vertAlign w:val="baseline"/>
              </w:rPr>
            </w:pPr>
          </w:p>
        </w:tc>
        <w:tc>
          <w:tcPr>
            <w:tcW w:w="7014" w:type="dxa"/>
            <w:gridSpan w:val="3"/>
            <w:vAlign w:val="top"/>
          </w:tcPr>
          <w:p>
            <w:pPr>
              <w:rPr>
                <w:rFonts w:hint="eastAsia"/>
                <w:vertAlign w:val="baseli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1508" w:type="dxa"/>
            <w:vAlign w:val="top"/>
          </w:tcPr>
          <w:p>
            <w:pPr>
              <w:rPr>
                <w:rFonts w:hint="eastAsia"/>
              </w:rPr>
            </w:pPr>
            <w:r>
              <w:rPr>
                <w:rFonts w:hint="eastAsia"/>
              </w:rPr>
              <w:t>检</w:t>
            </w:r>
            <w:r>
              <w:rPr>
                <w:rFonts w:hint="eastAsia"/>
                <w:lang w:eastAsia="zh-CN"/>
              </w:rPr>
              <w:t>验</w:t>
            </w:r>
            <w:r>
              <w:rPr>
                <w:rFonts w:hint="eastAsia"/>
              </w:rPr>
              <w:t>地点</w:t>
            </w:r>
          </w:p>
          <w:p>
            <w:pPr>
              <w:rPr>
                <w:rFonts w:hint="eastAsia"/>
                <w:vertAlign w:val="baseline"/>
              </w:rPr>
            </w:pPr>
          </w:p>
        </w:tc>
        <w:tc>
          <w:tcPr>
            <w:tcW w:w="7014" w:type="dxa"/>
            <w:gridSpan w:val="3"/>
            <w:vAlign w:val="top"/>
          </w:tcPr>
          <w:p>
            <w:pPr>
              <w:rPr>
                <w:rFonts w:hint="eastAsia"/>
                <w:vertAlign w:val="baseli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1508" w:type="dxa"/>
            <w:vAlign w:val="top"/>
          </w:tcPr>
          <w:p>
            <w:pPr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  <w:p>
            <w:pPr>
              <w:rPr>
                <w:rFonts w:hint="eastAsia"/>
                <w:vertAlign w:val="baseline"/>
              </w:rPr>
            </w:pPr>
          </w:p>
        </w:tc>
        <w:tc>
          <w:tcPr>
            <w:tcW w:w="2752" w:type="dxa"/>
            <w:vAlign w:val="top"/>
          </w:tcPr>
          <w:p>
            <w:pPr>
              <w:rPr>
                <w:rFonts w:hint="eastAsia"/>
                <w:vertAlign w:val="baseline"/>
              </w:rPr>
            </w:pPr>
          </w:p>
        </w:tc>
        <w:tc>
          <w:tcPr>
            <w:tcW w:w="1405" w:type="dxa"/>
            <w:vAlign w:val="top"/>
          </w:tcPr>
          <w:p>
            <w:pPr>
              <w:rPr>
                <w:rFonts w:hint="eastAsia"/>
              </w:rPr>
            </w:pPr>
            <w:r>
              <w:rPr>
                <w:rFonts w:hint="eastAsia"/>
              </w:rPr>
              <w:t>联系电话</w:t>
            </w:r>
          </w:p>
          <w:p>
            <w:pPr>
              <w:rPr>
                <w:rFonts w:hint="eastAsia"/>
                <w:vertAlign w:val="baseline"/>
              </w:rPr>
            </w:pPr>
          </w:p>
        </w:tc>
        <w:tc>
          <w:tcPr>
            <w:tcW w:w="2857" w:type="dxa"/>
            <w:vAlign w:val="top"/>
          </w:tcPr>
          <w:p>
            <w:pPr>
              <w:rPr>
                <w:rFonts w:hint="eastAsia"/>
                <w:vertAlign w:val="baseli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1508" w:type="dxa"/>
            <w:vAlign w:val="top"/>
          </w:tcPr>
          <w:p>
            <w:pPr>
              <w:rPr>
                <w:rFonts w:hint="eastAsia"/>
              </w:rPr>
            </w:pPr>
            <w:r>
              <w:rPr>
                <w:rFonts w:hint="eastAsia"/>
              </w:rPr>
              <w:t>电子邮箱</w:t>
            </w:r>
          </w:p>
          <w:p>
            <w:pPr>
              <w:rPr>
                <w:rFonts w:hint="eastAsia"/>
                <w:vertAlign w:val="baseline"/>
              </w:rPr>
            </w:pPr>
          </w:p>
        </w:tc>
        <w:tc>
          <w:tcPr>
            <w:tcW w:w="2752" w:type="dxa"/>
            <w:vAlign w:val="top"/>
          </w:tcPr>
          <w:p>
            <w:pPr>
              <w:rPr>
                <w:rFonts w:hint="eastAsia"/>
                <w:vertAlign w:val="baseline"/>
              </w:rPr>
            </w:pPr>
          </w:p>
        </w:tc>
        <w:tc>
          <w:tcPr>
            <w:tcW w:w="1405" w:type="dxa"/>
            <w:vAlign w:val="top"/>
          </w:tcPr>
          <w:p>
            <w:pPr>
              <w:rPr>
                <w:rFonts w:hint="eastAsia"/>
              </w:rPr>
            </w:pPr>
            <w:r>
              <w:rPr>
                <w:rFonts w:hint="eastAsia"/>
              </w:rPr>
              <w:t>联系传真</w:t>
            </w:r>
          </w:p>
          <w:p>
            <w:pPr>
              <w:rPr>
                <w:rFonts w:hint="eastAsia"/>
                <w:vertAlign w:val="baseline"/>
              </w:rPr>
            </w:pPr>
          </w:p>
        </w:tc>
        <w:tc>
          <w:tcPr>
            <w:tcW w:w="2857" w:type="dxa"/>
            <w:vAlign w:val="top"/>
          </w:tcPr>
          <w:p>
            <w:pPr>
              <w:rPr>
                <w:rFonts w:hint="eastAsia"/>
                <w:vertAlign w:val="baseli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1508" w:type="dxa"/>
            <w:vAlign w:val="top"/>
          </w:tcPr>
          <w:p>
            <w:pPr>
              <w:rPr>
                <w:rFonts w:hint="eastAsia"/>
              </w:rPr>
            </w:pPr>
            <w:r>
              <w:rPr>
                <w:rFonts w:hint="eastAsia"/>
              </w:rPr>
              <w:t>证书寄</w:t>
            </w:r>
            <w:r>
              <w:rPr>
                <w:rFonts w:hint="eastAsia"/>
                <w:lang w:eastAsia="zh-CN"/>
              </w:rPr>
              <w:t>送</w:t>
            </w:r>
            <w:r>
              <w:rPr>
                <w:rFonts w:hint="eastAsia"/>
              </w:rPr>
              <w:t>地</w:t>
            </w:r>
          </w:p>
          <w:p>
            <w:pPr>
              <w:rPr>
                <w:rFonts w:hint="eastAsia"/>
              </w:rPr>
            </w:pPr>
            <w:r>
              <w:rPr>
                <w:rFonts w:hint="eastAsia"/>
              </w:rPr>
              <w:t>址</w:t>
            </w:r>
          </w:p>
          <w:p>
            <w:pPr>
              <w:rPr>
                <w:rFonts w:hint="eastAsia"/>
                <w:vertAlign w:val="baseline"/>
              </w:rPr>
            </w:pPr>
          </w:p>
        </w:tc>
        <w:tc>
          <w:tcPr>
            <w:tcW w:w="7014" w:type="dxa"/>
            <w:gridSpan w:val="3"/>
            <w:vAlign w:val="top"/>
          </w:tcPr>
          <w:p>
            <w:pPr>
              <w:rPr>
                <w:rFonts w:hint="eastAsia"/>
                <w:vertAlign w:val="baseli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1" w:hRule="exact"/>
        </w:trPr>
        <w:tc>
          <w:tcPr>
            <w:tcW w:w="8522" w:type="dxa"/>
            <w:gridSpan w:val="4"/>
            <w:vAlign w:val="top"/>
          </w:tcPr>
          <w:p>
            <w:pPr>
              <w:rPr>
                <w:rFonts w:hint="eastAsia"/>
              </w:rPr>
            </w:pPr>
            <w:r>
              <w:rPr>
                <w:rFonts w:hint="eastAsia"/>
              </w:rPr>
              <w:t>申请方承诺:</w:t>
            </w:r>
          </w:p>
          <w:p>
            <w:pPr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1.</w:t>
            </w:r>
            <w:r>
              <w:rPr>
                <w:rFonts w:hint="eastAsia"/>
              </w:rPr>
              <w:t>遵</w:t>
            </w:r>
            <w:r>
              <w:rPr>
                <w:rFonts w:hint="eastAsia"/>
                <w:lang w:eastAsia="zh-CN"/>
              </w:rPr>
              <w:t>守</w:t>
            </w:r>
            <w:r>
              <w:rPr>
                <w:rFonts w:hint="eastAsia"/>
              </w:rPr>
              <w:t>适用的法定要求和技术标准，并按要求完成申请的检验项目</w:t>
            </w:r>
          </w:p>
          <w:p>
            <w:pPr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2.</w:t>
            </w:r>
            <w:r>
              <w:rPr>
                <w:rFonts w:hint="eastAsia"/>
              </w:rPr>
              <w:t>将提供必要的图纸资料,确保报检项目处于检验准备状态并为验船师执行检验工作工</w:t>
            </w:r>
          </w:p>
          <w:p>
            <w:pPr>
              <w:rPr>
                <w:rFonts w:hint="eastAsia"/>
                <w:lang w:eastAsia="zh-CN"/>
              </w:rPr>
            </w:pPr>
            <w:r>
              <w:rPr>
                <w:rFonts w:hint="eastAsia"/>
              </w:rPr>
              <w:t>提供必要的安全检验条件与方便条件</w:t>
            </w:r>
            <w:r>
              <w:rPr>
                <w:rFonts w:hint="eastAsia"/>
                <w:lang w:eastAsia="zh-CN"/>
              </w:rPr>
              <w:t>。</w:t>
            </w:r>
          </w:p>
          <w:p>
            <w:pPr>
              <w:numPr>
                <w:ilvl w:val="0"/>
                <w:numId w:val="1"/>
              </w:numPr>
              <w:rPr>
                <w:rFonts w:hint="eastAsia"/>
              </w:rPr>
            </w:pPr>
            <w:r>
              <w:rPr>
                <w:rFonts w:hint="eastAsia"/>
              </w:rPr>
              <w:t>未对船舶进行私自改建，改装、增</w:t>
            </w:r>
            <w:r>
              <w:rPr>
                <w:rFonts w:hint="eastAsia"/>
                <w:lang w:eastAsia="zh-CN"/>
              </w:rPr>
              <w:t>减</w:t>
            </w:r>
            <w:r>
              <w:rPr>
                <w:rFonts w:hint="eastAsia"/>
              </w:rPr>
              <w:t>设备</w:t>
            </w:r>
          </w:p>
          <w:p>
            <w:pPr>
              <w:widowControl w:val="0"/>
              <w:numPr>
                <w:ilvl w:val="0"/>
                <w:numId w:val="0"/>
              </w:numPr>
              <w:jc w:val="both"/>
              <w:rPr>
                <w:rFonts w:hint="eastAsia"/>
              </w:rPr>
            </w:pPr>
          </w:p>
          <w:p>
            <w:pPr>
              <w:rPr>
                <w:rFonts w:hint="eastAsia"/>
              </w:rPr>
            </w:pPr>
            <w:r>
              <w:rPr>
                <w:rFonts w:hint="eastAsia"/>
              </w:rPr>
              <w:t>申</w:t>
            </w:r>
            <w:r>
              <w:rPr>
                <w:rFonts w:hint="eastAsia"/>
                <w:lang w:eastAsia="zh-CN"/>
              </w:rPr>
              <w:t>请</w:t>
            </w:r>
            <w:r>
              <w:rPr>
                <w:rFonts w:hint="eastAsia"/>
              </w:rPr>
              <w:t>单位:</w:t>
            </w:r>
            <w:r>
              <w:rPr>
                <w:rFonts w:hint="eastAsia"/>
                <w:lang w:val="en-US" w:eastAsia="zh-CN"/>
              </w:rPr>
              <w:t xml:space="preserve">         （盖章）</w:t>
            </w:r>
            <w:r>
              <w:rPr>
                <w:rFonts w:hint="eastAsia"/>
              </w:rPr>
              <w:t>申请人</w:t>
            </w:r>
            <w:r>
              <w:rPr>
                <w:rFonts w:hint="eastAsia"/>
                <w:lang w:eastAsia="zh-CN"/>
              </w:rPr>
              <w:t>：</w:t>
            </w:r>
            <w:r>
              <w:rPr>
                <w:rFonts w:hint="eastAsia"/>
                <w:lang w:val="en-US" w:eastAsia="zh-CN"/>
              </w:rPr>
              <w:t xml:space="preserve">             （签字）  申请日期：</w:t>
            </w:r>
          </w:p>
          <w:p>
            <w:pPr>
              <w:widowControl w:val="0"/>
              <w:numPr>
                <w:ilvl w:val="0"/>
                <w:numId w:val="0"/>
              </w:numPr>
              <w:jc w:val="both"/>
              <w:rPr>
                <w:rFonts w:hint="eastAsi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36" w:hRule="exact"/>
        </w:trPr>
        <w:tc>
          <w:tcPr>
            <w:tcW w:w="8522" w:type="dxa"/>
            <w:gridSpan w:val="4"/>
            <w:vAlign w:val="top"/>
          </w:tcPr>
          <w:p>
            <w:pPr>
              <w:rPr>
                <w:rFonts w:hint="eastAsia" w:eastAsiaTheme="minorEastAsia"/>
                <w:vertAlign w:val="baseline"/>
                <w:lang w:eastAsia="zh-CN"/>
              </w:rPr>
            </w:pPr>
            <w:r>
              <w:rPr>
                <w:rFonts w:hint="eastAsia"/>
                <w:vertAlign w:val="baseline"/>
                <w:lang w:eastAsia="zh-CN"/>
              </w:rPr>
              <w:t>备注</w:t>
            </w:r>
            <w:bookmarkStart w:id="0" w:name="_GoBack"/>
            <w:bookmarkEnd w:id="0"/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6814EB1"/>
    <w:multiLevelType w:val="singleLevel"/>
    <w:tmpl w:val="66814EB1"/>
    <w:lvl w:ilvl="0" w:tentative="0">
      <w:start w:val="3"/>
      <w:numFmt w:val="decimal"/>
      <w:suff w:val="nothing"/>
      <w:lvlText w:val="%1.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A656F4F"/>
    <w:rsid w:val="01C10CF9"/>
    <w:rsid w:val="1A656F4F"/>
    <w:rsid w:val="5E2B347F"/>
  </w:rsids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2">
    <w:name w:val="Default Paragraph Font"/>
    <w:semiHidden/>
    <w:uiPriority w:val="0"/>
  </w:style>
  <w:style w:type="table" w:default="1" w:styleId="3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table" w:styleId="4">
    <w:name w:val="Table Grid"/>
    <w:basedOn w:val="3"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fixed"/>
    </w:tblPr>
    <w:tcPr>
      <w:textDirection w:val="lrTb"/>
    </w:tc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Office_10.8.0.5761_F1E327BC-269C-435d-A152-05C5408002CA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2024-06-30T12:09:00Z</dcterms:created>
  <dc:creator>lenovo</dc:creator>
  <cp:lastModifiedBy>lenovo</cp:lastModifiedBy>
  <cp:lastPrinted>2024-06-30T12:10:00Z</cp:lastPrinted>
  <dcterms:modified xsi:type="dcterms:W3CDTF">2024-07-22T03:32:33Z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2052-10.8.0.5761</vt:lpwstr>
  </property>
</Properties>
</file>